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e16642073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da175b1c6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Lugadzija,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aa491c01a4e64" /><Relationship Type="http://schemas.openxmlformats.org/officeDocument/2006/relationships/numbering" Target="/word/numbering.xml" Id="R255ef12c6fb7402d" /><Relationship Type="http://schemas.openxmlformats.org/officeDocument/2006/relationships/settings" Target="/word/settings.xml" Id="R7b779a53d94a49b8" /><Relationship Type="http://schemas.openxmlformats.org/officeDocument/2006/relationships/image" Target="/word/media/07818ff1-d61a-49ec-a00a-e081ddb91786.png" Id="R949da175b1c64fe1" /></Relationships>
</file>