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64b1be1d2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ec6246c49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Muslijevic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ab7d7e8174ad0" /><Relationship Type="http://schemas.openxmlformats.org/officeDocument/2006/relationships/numbering" Target="/word/numbering.xml" Id="Rc1351a75a3aa4722" /><Relationship Type="http://schemas.openxmlformats.org/officeDocument/2006/relationships/settings" Target="/word/settings.xml" Id="Rb7b574449ce44ec0" /><Relationship Type="http://schemas.openxmlformats.org/officeDocument/2006/relationships/image" Target="/word/media/11d8838c-e6ca-4181-ab03-6490f1a17d95.png" Id="R20bec6246c494a8b" /></Relationships>
</file>