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d297f60e0244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de24b7ab7142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Novi Maras,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edb41c4aef4a1d" /><Relationship Type="http://schemas.openxmlformats.org/officeDocument/2006/relationships/numbering" Target="/word/numbering.xml" Id="Rdbd683ba402648e6" /><Relationship Type="http://schemas.openxmlformats.org/officeDocument/2006/relationships/settings" Target="/word/settings.xml" Id="R09655bb1c20f43da" /><Relationship Type="http://schemas.openxmlformats.org/officeDocument/2006/relationships/image" Target="/word/media/225ccef0-563a-474b-b7ff-6380f99a58d1.png" Id="R70de24b7ab7142bb" /></Relationships>
</file>