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444d9ec4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e62be5503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e6dde226b4e00" /><Relationship Type="http://schemas.openxmlformats.org/officeDocument/2006/relationships/numbering" Target="/word/numbering.xml" Id="Rc3abb59bad3c4d47" /><Relationship Type="http://schemas.openxmlformats.org/officeDocument/2006/relationships/settings" Target="/word/settings.xml" Id="R7e00eac65a0841fc" /><Relationship Type="http://schemas.openxmlformats.org/officeDocument/2006/relationships/image" Target="/word/media/831f1d73-e241-4bb2-b545-ce1f0c69458d.png" Id="R8d5e62be550348d7" /></Relationships>
</file>