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191097d2f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8382b8ac5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Pireva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89aa4711a4a7f" /><Relationship Type="http://schemas.openxmlformats.org/officeDocument/2006/relationships/numbering" Target="/word/numbering.xml" Id="Rcdd1da4fc4ac43a3" /><Relationship Type="http://schemas.openxmlformats.org/officeDocument/2006/relationships/settings" Target="/word/settings.xml" Id="R8cb6b29150a54001" /><Relationship Type="http://schemas.openxmlformats.org/officeDocument/2006/relationships/image" Target="/word/media/545bb5f2-17b4-4c4e-8c5d-e32f37a0aba9.png" Id="Rb758382b8ac54c6d" /></Relationships>
</file>