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0c8cff2be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6f5f1099f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Radashec,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a58d4c5dc4ae2" /><Relationship Type="http://schemas.openxmlformats.org/officeDocument/2006/relationships/numbering" Target="/word/numbering.xml" Id="R22e612c2972440c6" /><Relationship Type="http://schemas.openxmlformats.org/officeDocument/2006/relationships/settings" Target="/word/settings.xml" Id="R0b43d74164b84486" /><Relationship Type="http://schemas.openxmlformats.org/officeDocument/2006/relationships/image" Target="/word/media/fef5d52d-839b-40fd-a873-21bb2047d47e.png" Id="R8246f5f1099f4b0f" /></Relationships>
</file>