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c04fce5b2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4fba1280b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Radesa,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524fb02f14051" /><Relationship Type="http://schemas.openxmlformats.org/officeDocument/2006/relationships/numbering" Target="/word/numbering.xml" Id="R2157d3facb5c4a90" /><Relationship Type="http://schemas.openxmlformats.org/officeDocument/2006/relationships/settings" Target="/word/settings.xml" Id="Raaadf708de374e45" /><Relationship Type="http://schemas.openxmlformats.org/officeDocument/2006/relationships/image" Target="/word/media/d5c718c8-f00c-4356-9390-c300bd1f7863.png" Id="R3f54fba1280b474f" /></Relationships>
</file>