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c2ec4e69c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8c5efc89a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Romaja,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49d13de504e43" /><Relationship Type="http://schemas.openxmlformats.org/officeDocument/2006/relationships/numbering" Target="/word/numbering.xml" Id="R3f4d7973cafe47ea" /><Relationship Type="http://schemas.openxmlformats.org/officeDocument/2006/relationships/settings" Target="/word/settings.xml" Id="R0f0632cae8c44744" /><Relationship Type="http://schemas.openxmlformats.org/officeDocument/2006/relationships/image" Target="/word/media/dcd5e839-f416-4a38-a4fb-139337909010.png" Id="R5f68c5efc89a48be" /></Relationships>
</file>