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bc41df54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11e9054df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Segasht,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f213c22984040" /><Relationship Type="http://schemas.openxmlformats.org/officeDocument/2006/relationships/numbering" Target="/word/numbering.xml" Id="R2bd858f960404e9e" /><Relationship Type="http://schemas.openxmlformats.org/officeDocument/2006/relationships/settings" Target="/word/settings.xml" Id="Ra4b57148991c487b" /><Relationship Type="http://schemas.openxmlformats.org/officeDocument/2006/relationships/image" Target="/word/media/0db60b46-91e0-4faf-a532-e1373fa1dd07.png" Id="R03d11e9054df4774" /></Relationships>
</file>