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979e06fb3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49f44f5c6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Sisarka,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4b0204f184283" /><Relationship Type="http://schemas.openxmlformats.org/officeDocument/2006/relationships/numbering" Target="/word/numbering.xml" Id="R10bad77da2fe45c4" /><Relationship Type="http://schemas.openxmlformats.org/officeDocument/2006/relationships/settings" Target="/word/settings.xml" Id="Rb730a452e314477d" /><Relationship Type="http://schemas.openxmlformats.org/officeDocument/2006/relationships/image" Target="/word/media/53d5a586-374a-416f-a746-f6b36aabbd66.png" Id="R6d649f44f5c64297" /></Relationships>
</file>