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ef28ac2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e0b3dcc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Stankovc,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1e58798a04307" /><Relationship Type="http://schemas.openxmlformats.org/officeDocument/2006/relationships/numbering" Target="/word/numbering.xml" Id="R078763df149d498d" /><Relationship Type="http://schemas.openxmlformats.org/officeDocument/2006/relationships/settings" Target="/word/settings.xml" Id="R31367b8e2349448e" /><Relationship Type="http://schemas.openxmlformats.org/officeDocument/2006/relationships/image" Target="/word/media/5229b3ad-d508-428c-9b29-476d114d50a1.png" Id="R2d3fe0b3dcc646cb" /></Relationships>
</file>