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31e0d5bcc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95d51e466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Struzje,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0bf3faafc4b12" /><Relationship Type="http://schemas.openxmlformats.org/officeDocument/2006/relationships/numbering" Target="/word/numbering.xml" Id="R3f14ccfd304b4eae" /><Relationship Type="http://schemas.openxmlformats.org/officeDocument/2006/relationships/settings" Target="/word/settings.xml" Id="R426afb3b6eb947dd" /><Relationship Type="http://schemas.openxmlformats.org/officeDocument/2006/relationships/image" Target="/word/media/dbda9f95-ca36-4087-89d3-6c55cff05cf6.png" Id="R25595d51e466451f" /></Relationships>
</file>