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e1b11d8f2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f169d053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d61fe0f14092" /><Relationship Type="http://schemas.openxmlformats.org/officeDocument/2006/relationships/numbering" Target="/word/numbering.xml" Id="Re01a3fe86fbf4865" /><Relationship Type="http://schemas.openxmlformats.org/officeDocument/2006/relationships/settings" Target="/word/settings.xml" Id="Rab65049668ed4aad" /><Relationship Type="http://schemas.openxmlformats.org/officeDocument/2006/relationships/image" Target="/word/media/0191a83b-5f68-499f-9bd3-5bc0e5dc0f43.png" Id="Rea7f169d0536474e" /></Relationships>
</file>