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63591eec8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3c1ca019b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Zupc,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5d0a0ac3a4db8" /><Relationship Type="http://schemas.openxmlformats.org/officeDocument/2006/relationships/numbering" Target="/word/numbering.xml" Id="R391f641b486e4e4c" /><Relationship Type="http://schemas.openxmlformats.org/officeDocument/2006/relationships/settings" Target="/word/settings.xml" Id="R39c955df54f54d0e" /><Relationship Type="http://schemas.openxmlformats.org/officeDocument/2006/relationships/image" Target="/word/media/7991f068-29e3-46bd-9e41-a611e6bce15c.png" Id="R3cc3c1ca019b4739" /></Relationships>
</file>