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9f206a664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f5147b1ad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Shuwaikh, Kuwait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e7e2d4376468b" /><Relationship Type="http://schemas.openxmlformats.org/officeDocument/2006/relationships/numbering" Target="/word/numbering.xml" Id="Rcf28898f1d20493f" /><Relationship Type="http://schemas.openxmlformats.org/officeDocument/2006/relationships/settings" Target="/word/settings.xml" Id="Re9dd5edfef2c48fd" /><Relationship Type="http://schemas.openxmlformats.org/officeDocument/2006/relationships/image" Target="/word/media/c7c8fea5-de5d-4330-8810-f8d72f268265.png" Id="R890f5147b1ad4746" /></Relationships>
</file>