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aa23a1160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0e9a25aad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Wafra, Kuwait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a9e2b258d44db" /><Relationship Type="http://schemas.openxmlformats.org/officeDocument/2006/relationships/numbering" Target="/word/numbering.xml" Id="R61f594a696e845ea" /><Relationship Type="http://schemas.openxmlformats.org/officeDocument/2006/relationships/settings" Target="/word/settings.xml" Id="R1f436be82acd4133" /><Relationship Type="http://schemas.openxmlformats.org/officeDocument/2006/relationships/image" Target="/word/media/f09b5ee5-2c2c-49ed-a381-395447f8790e.png" Id="Rf690e9a25aad404b" /></Relationships>
</file>