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b9b2542cf4c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c47b7dc0b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Abeles,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b0e165250442a5" /><Relationship Type="http://schemas.openxmlformats.org/officeDocument/2006/relationships/numbering" Target="/word/numbering.xml" Id="Ra53bf76dabbf4543" /><Relationship Type="http://schemas.openxmlformats.org/officeDocument/2006/relationships/settings" Target="/word/settings.xml" Id="Rcfc396d2820d41e9" /><Relationship Type="http://schemas.openxmlformats.org/officeDocument/2006/relationships/image" Target="/word/media/baa081d9-7f01-4119-93ca-72766e5b9381.png" Id="R1d7c47b7dc0b4e64" /></Relationships>
</file>