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cd83a614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d3a01ef4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64bf9a3e64d7d" /><Relationship Type="http://schemas.openxmlformats.org/officeDocument/2006/relationships/numbering" Target="/word/numbering.xml" Id="R3d5f046e4370429d" /><Relationship Type="http://schemas.openxmlformats.org/officeDocument/2006/relationships/settings" Target="/word/settings.xml" Id="R907976f596714d80" /><Relationship Type="http://schemas.openxmlformats.org/officeDocument/2006/relationships/image" Target="/word/media/74e9efa6-a35a-45a3-9bbd-1eec7ca7df84.png" Id="R8aad3a01ef4c4f01" /></Relationships>
</file>