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3782193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7f05f84c3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Anckuli,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4af6307e4db6" /><Relationship Type="http://schemas.openxmlformats.org/officeDocument/2006/relationships/numbering" Target="/word/numbering.xml" Id="Rc701dbb4cbf84f54" /><Relationship Type="http://schemas.openxmlformats.org/officeDocument/2006/relationships/settings" Target="/word/settings.xml" Id="R4a636801cfb2482b" /><Relationship Type="http://schemas.openxmlformats.org/officeDocument/2006/relationships/image" Target="/word/media/9d30ea21-c14e-4b1b-865f-8b8fc11c1a39.png" Id="R66b7f05f84c34490" /></Relationships>
</file>