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14e32750a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ba32c6512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adb2df0f4e83" /><Relationship Type="http://schemas.openxmlformats.org/officeDocument/2006/relationships/numbering" Target="/word/numbering.xml" Id="R11672b6b4492493f" /><Relationship Type="http://schemas.openxmlformats.org/officeDocument/2006/relationships/settings" Target="/word/settings.xml" Id="R759b0819578f4a48" /><Relationship Type="http://schemas.openxmlformats.org/officeDocument/2006/relationships/image" Target="/word/media/bdbebbc7-fa38-415a-b983-6e5e2378379d.png" Id="R351ba32c65124a44" /></Relationships>
</file>