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505b8407e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bf2d681d7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489030864e0b" /><Relationship Type="http://schemas.openxmlformats.org/officeDocument/2006/relationships/numbering" Target="/word/numbering.xml" Id="R70a6d44f4c0b416b" /><Relationship Type="http://schemas.openxmlformats.org/officeDocument/2006/relationships/settings" Target="/word/settings.xml" Id="R24ae122e3dce48f7" /><Relationship Type="http://schemas.openxmlformats.org/officeDocument/2006/relationships/image" Target="/word/media/9773af84-adb6-4906-a53b-98f993bb683c.png" Id="Reddbf2d681d747bf" /></Relationships>
</file>