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da702b10e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1eb16795c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Belajeva,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fca189d944349" /><Relationship Type="http://schemas.openxmlformats.org/officeDocument/2006/relationships/numbering" Target="/word/numbering.xml" Id="R64e6636be1d44b9c" /><Relationship Type="http://schemas.openxmlformats.org/officeDocument/2006/relationships/settings" Target="/word/settings.xml" Id="R4cdd5b930f574710" /><Relationship Type="http://schemas.openxmlformats.org/officeDocument/2006/relationships/image" Target="/word/media/75674f63-9a33-46b4-a75b-3b3b673cd247.png" Id="R7661eb16795c4884" /></Relationships>
</file>