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b86a42adf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06aa4478d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Belava,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78e6117ae49c5" /><Relationship Type="http://schemas.openxmlformats.org/officeDocument/2006/relationships/numbering" Target="/word/numbering.xml" Id="R9ec44ddca80c4a06" /><Relationship Type="http://schemas.openxmlformats.org/officeDocument/2006/relationships/settings" Target="/word/settings.xml" Id="R4f9066b897de4eac" /><Relationship Type="http://schemas.openxmlformats.org/officeDocument/2006/relationships/image" Target="/word/media/b113424e-d693-486b-8aa0-bb13b66d5951.png" Id="R2fa06aa4478d441c" /></Relationships>
</file>