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bb436d097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5b8c21c5e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Berzupe,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d5dcdfb7b4af8" /><Relationship Type="http://schemas.openxmlformats.org/officeDocument/2006/relationships/numbering" Target="/word/numbering.xml" Id="Ree428bb420ed4ed7" /><Relationship Type="http://schemas.openxmlformats.org/officeDocument/2006/relationships/settings" Target="/word/settings.xml" Id="R4f8b526789ae4f18" /><Relationship Type="http://schemas.openxmlformats.org/officeDocument/2006/relationships/image" Target="/word/media/623c8703-f28a-46a1-9ea7-5111e3afb2c0.png" Id="Rd3e5b8c21c5e4b8b" /></Relationships>
</file>