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a6a49cf87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1e2e1cfad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712a374e64d47" /><Relationship Type="http://schemas.openxmlformats.org/officeDocument/2006/relationships/numbering" Target="/word/numbering.xml" Id="Rfaa1f3ee5a704b8f" /><Relationship Type="http://schemas.openxmlformats.org/officeDocument/2006/relationships/settings" Target="/word/settings.xml" Id="R05683098fecf4719" /><Relationship Type="http://schemas.openxmlformats.org/officeDocument/2006/relationships/image" Target="/word/media/1db8a2d9-d933-4ee7-882e-db6d96899914.png" Id="R8811e2e1cfad43bc" /></Relationships>
</file>