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e693ffc26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813a3872b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d4395bfd148a8" /><Relationship Type="http://schemas.openxmlformats.org/officeDocument/2006/relationships/numbering" Target="/word/numbering.xml" Id="R75e891629c024b03" /><Relationship Type="http://schemas.openxmlformats.org/officeDocument/2006/relationships/settings" Target="/word/settings.xml" Id="R25c6684f5aea4688" /><Relationship Type="http://schemas.openxmlformats.org/officeDocument/2006/relationships/image" Target="/word/media/59897e9c-c9f8-4cb5-bba4-6477f61ea357.png" Id="R70f813a3872b4e03" /></Relationships>
</file>