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2dcf0b37f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4d02f83a4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Deksne,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192d95c8c4443" /><Relationship Type="http://schemas.openxmlformats.org/officeDocument/2006/relationships/numbering" Target="/word/numbering.xml" Id="R8973f84ab51248ec" /><Relationship Type="http://schemas.openxmlformats.org/officeDocument/2006/relationships/settings" Target="/word/settings.xml" Id="R95c1024112e64682" /><Relationship Type="http://schemas.openxmlformats.org/officeDocument/2006/relationships/image" Target="/word/media/0e9e911e-7a39-49b6-8f82-8057fe26da4e.png" Id="R05f4d02f83a447bf" /></Relationships>
</file>