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60550218a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4e1a96c48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Golubevi,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65f28eb334b13" /><Relationship Type="http://schemas.openxmlformats.org/officeDocument/2006/relationships/numbering" Target="/word/numbering.xml" Id="Rb2508a0aff8d4f08" /><Relationship Type="http://schemas.openxmlformats.org/officeDocument/2006/relationships/settings" Target="/word/settings.xml" Id="Rff93ae98ec0f4ce5" /><Relationship Type="http://schemas.openxmlformats.org/officeDocument/2006/relationships/image" Target="/word/media/d3029439-f7e8-4ae3-bae9-664b6b656265.png" Id="R8724e1a96c484dd8" /></Relationships>
</file>