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5373e4962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558809b40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7af75777c4f88" /><Relationship Type="http://schemas.openxmlformats.org/officeDocument/2006/relationships/numbering" Target="/word/numbering.xml" Id="R0534f518807a4ac1" /><Relationship Type="http://schemas.openxmlformats.org/officeDocument/2006/relationships/settings" Target="/word/settings.xml" Id="R7457d2c0d5ae4699" /><Relationship Type="http://schemas.openxmlformats.org/officeDocument/2006/relationships/image" Target="/word/media/a7233b1b-cd6d-4c24-b804-23bdeade9014.png" Id="Rfa8558809b40442e" /></Relationships>
</file>