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61c427ef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7c1b80d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0b2080a44eec" /><Relationship Type="http://schemas.openxmlformats.org/officeDocument/2006/relationships/numbering" Target="/word/numbering.xml" Id="R637d40e9bca84f22" /><Relationship Type="http://schemas.openxmlformats.org/officeDocument/2006/relationships/settings" Target="/word/settings.xml" Id="Raa6cf72aa1894e7e" /><Relationship Type="http://schemas.openxmlformats.org/officeDocument/2006/relationships/image" Target="/word/media/850216a4-254a-461d-b060-4bd892b9dbc1.png" Id="R08987c1b80d741cb" /></Relationships>
</file>