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b40ac8b28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dafe67d48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Jaunrauna,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4d3a7aae04118" /><Relationship Type="http://schemas.openxmlformats.org/officeDocument/2006/relationships/numbering" Target="/word/numbering.xml" Id="Rada774a8362d4c43" /><Relationship Type="http://schemas.openxmlformats.org/officeDocument/2006/relationships/settings" Target="/word/settings.xml" Id="R3fbaeb3f904f431f" /><Relationship Type="http://schemas.openxmlformats.org/officeDocument/2006/relationships/image" Target="/word/media/7066da36-b800-4ef8-8807-c165e3fdd098.png" Id="R0cadafe67d4847ad" /></Relationships>
</file>