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57b654aaf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c6d3208f7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Jaunusani,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e328858b64bd9" /><Relationship Type="http://schemas.openxmlformats.org/officeDocument/2006/relationships/numbering" Target="/word/numbering.xml" Id="R8596adc26ab74056" /><Relationship Type="http://schemas.openxmlformats.org/officeDocument/2006/relationships/settings" Target="/word/settings.xml" Id="R456b17625f48474e" /><Relationship Type="http://schemas.openxmlformats.org/officeDocument/2006/relationships/image" Target="/word/media/da001c9b-21a4-419d-a04e-d6cb21193d2b.png" Id="Rf9cc6d3208f74725" /></Relationships>
</file>