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1b3bbee98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843c765a3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Jostaji,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3b226f68c44f1" /><Relationship Type="http://schemas.openxmlformats.org/officeDocument/2006/relationships/numbering" Target="/word/numbering.xml" Id="Ra34d1829003f42ef" /><Relationship Type="http://schemas.openxmlformats.org/officeDocument/2006/relationships/settings" Target="/word/settings.xml" Id="Rd6ed877a6d7c40ad" /><Relationship Type="http://schemas.openxmlformats.org/officeDocument/2006/relationships/image" Target="/word/media/9cd26641-16a3-4930-83d2-9f74a4ff3f34.png" Id="R962843c765a340e0" /></Relationships>
</file>