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76d3cf1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afa1981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6df59cc774b2e" /><Relationship Type="http://schemas.openxmlformats.org/officeDocument/2006/relationships/numbering" Target="/word/numbering.xml" Id="Rc3bef492782c43ef" /><Relationship Type="http://schemas.openxmlformats.org/officeDocument/2006/relationships/settings" Target="/word/settings.xml" Id="R5831265f503847c5" /><Relationship Type="http://schemas.openxmlformats.org/officeDocument/2006/relationships/image" Target="/word/media/b07b00a1-4df9-498b-a437-dac0f9c3ea8b.png" Id="R91aeafa1981043d3" /></Relationships>
</file>