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2fc0459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1b487617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Kaunata,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9e8b04e34481" /><Relationship Type="http://schemas.openxmlformats.org/officeDocument/2006/relationships/numbering" Target="/word/numbering.xml" Id="R660cb4425eca44c4" /><Relationship Type="http://schemas.openxmlformats.org/officeDocument/2006/relationships/settings" Target="/word/settings.xml" Id="R876e9265b28f4c99" /><Relationship Type="http://schemas.openxmlformats.org/officeDocument/2006/relationships/image" Target="/word/media/9a93bd42-abf0-49ef-9b54-913768fef793.png" Id="R69dd1b4876174aa5" /></Relationships>
</file>