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2ea663db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878a2b2d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Kinguti,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65d8d6a24cb3" /><Relationship Type="http://schemas.openxmlformats.org/officeDocument/2006/relationships/numbering" Target="/word/numbering.xml" Id="Rb84609ed835744ed" /><Relationship Type="http://schemas.openxmlformats.org/officeDocument/2006/relationships/settings" Target="/word/settings.xml" Id="R9e82649d26934b34" /><Relationship Type="http://schemas.openxmlformats.org/officeDocument/2006/relationships/image" Target="/word/media/4a20e978-8dab-4b3b-83cf-99c07672eae1.png" Id="R8541878a2b2d4258" /></Relationships>
</file>