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781c456e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cadaae85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acd8a755f4c07" /><Relationship Type="http://schemas.openxmlformats.org/officeDocument/2006/relationships/numbering" Target="/word/numbering.xml" Id="Reaa14ed390364d89" /><Relationship Type="http://schemas.openxmlformats.org/officeDocument/2006/relationships/settings" Target="/word/settings.xml" Id="Re7f570c9969a416d" /><Relationship Type="http://schemas.openxmlformats.org/officeDocument/2006/relationships/image" Target="/word/media/34dff090-754d-41a9-92e5-eb60dc275c67.png" Id="Rfafcadaae8514175" /></Relationships>
</file>