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6d2fa0a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e96208c1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94427f5d4c4e" /><Relationship Type="http://schemas.openxmlformats.org/officeDocument/2006/relationships/numbering" Target="/word/numbering.xml" Id="R50c4be66c36843a9" /><Relationship Type="http://schemas.openxmlformats.org/officeDocument/2006/relationships/settings" Target="/word/settings.xml" Id="R15ad04a1a61d42b9" /><Relationship Type="http://schemas.openxmlformats.org/officeDocument/2006/relationships/image" Target="/word/media/66f18daa-e56e-4f39-b791-d0fef8ab441e.png" Id="R6f2e96208c1f4ce5" /></Relationships>
</file>