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d309d850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ab8f0ac7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28c53b775462c" /><Relationship Type="http://schemas.openxmlformats.org/officeDocument/2006/relationships/numbering" Target="/word/numbering.xml" Id="Re3387c456bb04b0b" /><Relationship Type="http://schemas.openxmlformats.org/officeDocument/2006/relationships/settings" Target="/word/settings.xml" Id="R09bc11354ce54dfb" /><Relationship Type="http://schemas.openxmlformats.org/officeDocument/2006/relationships/image" Target="/word/media/8955e4f6-6cd8-4bc3-8c2b-40bb571c686c.png" Id="Re13ab8f0ac704530" /></Relationships>
</file>