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237eb2515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082bc0917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9ebcec7a3467a" /><Relationship Type="http://schemas.openxmlformats.org/officeDocument/2006/relationships/numbering" Target="/word/numbering.xml" Id="Ra023b7c2eadf400c" /><Relationship Type="http://schemas.openxmlformats.org/officeDocument/2006/relationships/settings" Target="/word/settings.xml" Id="Rc7906adfd53840ac" /><Relationship Type="http://schemas.openxmlformats.org/officeDocument/2006/relationships/image" Target="/word/media/8c44505f-8fa1-4e8e-8819-9f26fc4e84c8.png" Id="Rbc7082bc09174f21" /></Relationships>
</file>