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c07d3b07c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ce1300d7c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Lausti,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92e8cd4a34f49" /><Relationship Type="http://schemas.openxmlformats.org/officeDocument/2006/relationships/numbering" Target="/word/numbering.xml" Id="Rf851fb7df8834f1d" /><Relationship Type="http://schemas.openxmlformats.org/officeDocument/2006/relationships/settings" Target="/word/settings.xml" Id="Rbf308f3ca5df4909" /><Relationship Type="http://schemas.openxmlformats.org/officeDocument/2006/relationships/image" Target="/word/media/6d433dad-4a44-44f8-a0aa-79b9f01e126b.png" Id="R022ce1300d7c4260" /></Relationships>
</file>