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a4b9d4008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db4b8b93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e761dc9d412b" /><Relationship Type="http://schemas.openxmlformats.org/officeDocument/2006/relationships/numbering" Target="/word/numbering.xml" Id="R055d96b959ae4faa" /><Relationship Type="http://schemas.openxmlformats.org/officeDocument/2006/relationships/settings" Target="/word/settings.xml" Id="R660c78d403984daf" /><Relationship Type="http://schemas.openxmlformats.org/officeDocument/2006/relationships/image" Target="/word/media/716976b8-049e-4404-8aa1-04b99b781782.png" Id="Rccfdb4b8b9374d7f" /></Relationships>
</file>