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bde5fc36d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e64bf8a08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Leiteni,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d63779cac44f4" /><Relationship Type="http://schemas.openxmlformats.org/officeDocument/2006/relationships/numbering" Target="/word/numbering.xml" Id="R6cc05f55221140c0" /><Relationship Type="http://schemas.openxmlformats.org/officeDocument/2006/relationships/settings" Target="/word/settings.xml" Id="Rf34907c39e19460e" /><Relationship Type="http://schemas.openxmlformats.org/officeDocument/2006/relationships/image" Target="/word/media/3b2ebad3-447e-4cac-bc75-c9deb1df5710.png" Id="Ra92e64bf8a084413" /></Relationships>
</file>