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dbfd7f6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4478e8c3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Levizeri,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8beb63484d18" /><Relationship Type="http://schemas.openxmlformats.org/officeDocument/2006/relationships/numbering" Target="/word/numbering.xml" Id="R464d463709d5401c" /><Relationship Type="http://schemas.openxmlformats.org/officeDocument/2006/relationships/settings" Target="/word/settings.xml" Id="R393dbb0539f349f5" /><Relationship Type="http://schemas.openxmlformats.org/officeDocument/2006/relationships/image" Target="/word/media/7c4bf2ea-3414-43a5-a92d-af48b24c7691.png" Id="R3114478e8c3c4dff" /></Relationships>
</file>