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14ca55ac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bdb14d9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Mezvalde,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da5c1baa44d3" /><Relationship Type="http://schemas.openxmlformats.org/officeDocument/2006/relationships/numbering" Target="/word/numbering.xml" Id="R77b2c1e0a9c0420e" /><Relationship Type="http://schemas.openxmlformats.org/officeDocument/2006/relationships/settings" Target="/word/settings.xml" Id="R5182f56d031b4d92" /><Relationship Type="http://schemas.openxmlformats.org/officeDocument/2006/relationships/image" Target="/word/media/3a349e53-36b7-437a-8859-72649cf5d3bf.png" Id="Rd441bdb14d9e49e8" /></Relationships>
</file>