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13f492cb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994954286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Miglinieki,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950fe28d430d" /><Relationship Type="http://schemas.openxmlformats.org/officeDocument/2006/relationships/numbering" Target="/word/numbering.xml" Id="R0a8f9e93f0c14074" /><Relationship Type="http://schemas.openxmlformats.org/officeDocument/2006/relationships/settings" Target="/word/settings.xml" Id="Rc4f70b3d04fd4e99" /><Relationship Type="http://schemas.openxmlformats.org/officeDocument/2006/relationships/image" Target="/word/media/7fa70826-8e3d-4be6-92f2-f5bf31fa4ef8.png" Id="R4a59949542864171" /></Relationships>
</file>