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313a8634c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5b92d1c9b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bf2e512ea4ecd" /><Relationship Type="http://schemas.openxmlformats.org/officeDocument/2006/relationships/numbering" Target="/word/numbering.xml" Id="R1ee939c86ae248ff" /><Relationship Type="http://schemas.openxmlformats.org/officeDocument/2006/relationships/settings" Target="/word/settings.xml" Id="R9e24b473fc694a83" /><Relationship Type="http://schemas.openxmlformats.org/officeDocument/2006/relationships/image" Target="/word/media/dcbb078a-38bb-41ae-acbd-cc267a3f17da.png" Id="Ra8f5b92d1c9b4337" /></Relationships>
</file>