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65402bae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3fbe665e2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83e3233454f1e" /><Relationship Type="http://schemas.openxmlformats.org/officeDocument/2006/relationships/numbering" Target="/word/numbering.xml" Id="Rfb523e66ef614081" /><Relationship Type="http://schemas.openxmlformats.org/officeDocument/2006/relationships/settings" Target="/word/settings.xml" Id="R84705dcf65bf434e" /><Relationship Type="http://schemas.openxmlformats.org/officeDocument/2006/relationships/image" Target="/word/media/8be4c23c-27cb-446f-b257-e8e45f3b1a50.png" Id="Rf3d3fbe665e24fdc" /></Relationships>
</file>