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f34ac5d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3c5352c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f032919494991" /><Relationship Type="http://schemas.openxmlformats.org/officeDocument/2006/relationships/numbering" Target="/word/numbering.xml" Id="R37fc8742cea94807" /><Relationship Type="http://schemas.openxmlformats.org/officeDocument/2006/relationships/settings" Target="/word/settings.xml" Id="Rf2a2937096c348cf" /><Relationship Type="http://schemas.openxmlformats.org/officeDocument/2006/relationships/image" Target="/word/media/d1d6b575-abda-45a7-b6f5-e3207c4c3bd6.png" Id="Re08c3c5352cf4110" /></Relationships>
</file>