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03e2c0c14c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1ba2604fb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Platene,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e17be8eab467b" /><Relationship Type="http://schemas.openxmlformats.org/officeDocument/2006/relationships/numbering" Target="/word/numbering.xml" Id="Rd21944ce804d4bdc" /><Relationship Type="http://schemas.openxmlformats.org/officeDocument/2006/relationships/settings" Target="/word/settings.xml" Id="R586a4a2a1e464c67" /><Relationship Type="http://schemas.openxmlformats.org/officeDocument/2006/relationships/image" Target="/word/media/1b7026ca-25fd-499f-bc32-73960a2f6fc7.png" Id="R6bf1ba2604fb4029" /></Relationships>
</file>